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B3708E" w:rsidP="00411844">
      <w:pPr>
        <w:spacing w:after="0"/>
        <w:rPr>
          <w:rFonts w:ascii="Bodoni BT" w:hAnsi="Bodoni BT"/>
          <w:sz w:val="40"/>
          <w:szCs w:val="40"/>
        </w:rPr>
      </w:pPr>
      <w:r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A8D"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12.75pt;width:529.1pt;height:33.1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370724" w:rsidRPr="00411844" w:rsidRDefault="00370724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 w:rsidR="0079049A">
                    <w:rPr>
                      <w:rFonts w:ascii="Bodoni BT" w:hAnsi="Bodoni BT"/>
                      <w:sz w:val="40"/>
                      <w:szCs w:val="40"/>
                    </w:rPr>
                    <w:t>Kreativ</w:t>
                  </w:r>
                  <w:r w:rsidR="00193507">
                    <w:rPr>
                      <w:rFonts w:ascii="Bodoni BT" w:hAnsi="Bodoni BT"/>
                      <w:sz w:val="40"/>
                      <w:szCs w:val="40"/>
                    </w:rPr>
                    <w:t xml:space="preserve"> P</w:t>
                  </w:r>
                  <w:r w:rsidR="0079049A">
                    <w:rPr>
                      <w:rFonts w:ascii="Bodoni BT" w:hAnsi="Bodoni BT"/>
                      <w:sz w:val="40"/>
                      <w:szCs w:val="40"/>
                    </w:rPr>
                    <w:t>arkett</w:t>
                  </w:r>
                </w:p>
              </w:txbxContent>
            </v:textbox>
          </v:shape>
        </w:pict>
      </w:r>
      <w:r w:rsidR="00B22A8D"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="00B22A8D" w:rsidRPr="00B22A8D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B22A8D" w:rsidP="00411844">
      <w:pPr>
        <w:spacing w:after="120"/>
        <w:rPr>
          <w:rFonts w:ascii="Bodoni BT" w:hAnsi="Bodoni BT"/>
          <w:sz w:val="24"/>
          <w:szCs w:val="24"/>
        </w:rPr>
      </w:pPr>
      <w:r w:rsidRPr="00B22A8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B22A8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B22A8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B22A8D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B22A8D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B22A8D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370724" w:rsidRDefault="00370724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370724" w:rsidRDefault="00370724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168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DE1DEB" w:rsidTr="00465194">
        <w:tc>
          <w:tcPr>
            <w:tcW w:w="2641" w:type="dxa"/>
          </w:tcPr>
          <w:p w:rsidR="00DE1DEB" w:rsidRDefault="00752EBF" w:rsidP="00193507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0704" behindDoc="0" locked="0" layoutInCell="1" allowOverlap="1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179894</wp:posOffset>
                  </wp:positionV>
                  <wp:extent cx="1743830" cy="691978"/>
                  <wp:effectExtent l="19050" t="0" r="8770" b="0"/>
                  <wp:wrapNone/>
                  <wp:docPr id="3" name="Bild 63" descr="03_Tafelparkett_neu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3_Tafelparkett_ne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30" cy="691978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E7A7B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1</w:t>
            </w:r>
            <w:r w:rsidR="00DE1DEB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Kreativ</w:t>
            </w:r>
            <w:r w:rsidR="00193507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P</w:t>
            </w:r>
            <w:r w:rsidR="00DE1DEB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arkett</w:t>
            </w:r>
          </w:p>
        </w:tc>
        <w:tc>
          <w:tcPr>
            <w:tcW w:w="236" w:type="dxa"/>
          </w:tcPr>
          <w:p w:rsidR="00DE1DEB" w:rsidRPr="00005A52" w:rsidRDefault="00DE1DEB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AE7A7B" w:rsidRDefault="00752EBF" w:rsidP="000923F4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Liefern und verlegen von Bawart Kreativ</w:t>
            </w:r>
            <w:r w:rsidR="00193507">
              <w:rPr>
                <w:rFonts w:ascii="Avenir LT 55 Roman" w:hAnsi="Avenir LT 55 Roman"/>
                <w:sz w:val="18"/>
                <w:szCs w:val="18"/>
              </w:rPr>
              <w:t xml:space="preserve"> P</w:t>
            </w:r>
            <w:r>
              <w:rPr>
                <w:rFonts w:ascii="Avenir LT 55 Roman" w:hAnsi="Avenir LT 55 Roman"/>
                <w:sz w:val="18"/>
                <w:szCs w:val="18"/>
              </w:rPr>
              <w:t xml:space="preserve">arkett in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Verlegeelementen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, auf vorhandenen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verlegereifen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 Estrich vollflächig kleben mit </w:t>
            </w:r>
          </w:p>
          <w:p w:rsidR="00DE1DEB" w:rsidRDefault="00AE7A7B" w:rsidP="000923F4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PU-Kleber laut Hersteller</w:t>
            </w:r>
            <w:r w:rsidR="00752EBF">
              <w:rPr>
                <w:rFonts w:ascii="Avenir LT 55 Roman" w:hAnsi="Avenir LT 55 Roman"/>
                <w:sz w:val="18"/>
                <w:szCs w:val="18"/>
              </w:rPr>
              <w:t xml:space="preserve">angaben </w:t>
            </w:r>
          </w:p>
        </w:tc>
        <w:tc>
          <w:tcPr>
            <w:tcW w:w="1093" w:type="dxa"/>
          </w:tcPr>
          <w:p w:rsidR="00DE1DEB" w:rsidRDefault="00DE1DE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DE1DEB" w:rsidRDefault="00DE1DE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52EBF" w:rsidTr="00C0374A">
        <w:tc>
          <w:tcPr>
            <w:tcW w:w="2641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752EBF" w:rsidRPr="00005A52" w:rsidRDefault="00752EBF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52EBF" w:rsidTr="00C0374A">
        <w:tc>
          <w:tcPr>
            <w:tcW w:w="2641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752EBF" w:rsidRPr="00005A52" w:rsidRDefault="00752EBF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Stärke: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52EBF" w:rsidTr="00C0374A">
        <w:tc>
          <w:tcPr>
            <w:tcW w:w="2641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752EBF" w:rsidRPr="00005A52" w:rsidRDefault="00752EBF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Verlegedesign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52EBF" w:rsidTr="00C0374A">
        <w:tc>
          <w:tcPr>
            <w:tcW w:w="2641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752EBF" w:rsidRPr="00005A52" w:rsidRDefault="00752EBF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52EBF" w:rsidTr="00C0374A">
        <w:tc>
          <w:tcPr>
            <w:tcW w:w="2641" w:type="dxa"/>
            <w:tcBorders>
              <w:bottom w:val="single" w:sz="4" w:space="0" w:color="auto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752EBF" w:rsidRPr="00005A52" w:rsidRDefault="00752EBF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752EBF" w:rsidTr="00C0374A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52EBF" w:rsidRPr="00005A52" w:rsidRDefault="00752EBF" w:rsidP="00C0374A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752EBF" w:rsidRDefault="00752EBF" w:rsidP="00C0374A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AE7A7B" w:rsidRDefault="00AE7A7B" w:rsidP="00C217A9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 Oberfläche lackieren</w:t>
            </w:r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55 Roman" w:hAnsi="Avenir LT 55 Roman"/>
                <w:bCs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 xml:space="preserve">Schleifen und Lackieren der Parkettoberfläche mit LOBA Wasserlack 2K Duo </w:t>
            </w:r>
          </w:p>
          <w:p w:rsidR="00AE7A7B" w:rsidRPr="00470F6C" w:rsidRDefault="00AE7A7B" w:rsidP="00C217A9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</w:rPr>
              <w:t>laut Herstellerangaben</w:t>
            </w: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top w:val="single" w:sz="4" w:space="0" w:color="auto"/>
            </w:tcBorders>
          </w:tcPr>
          <w:p w:rsidR="00AE7A7B" w:rsidRDefault="00AE7A7B" w:rsidP="00C217A9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2752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1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 w:rsidRPr="00470F6C"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>2.1</w: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 xml:space="preserve"> Variante: </w:t>
            </w:r>
          </w:p>
          <w:p w:rsidR="00AE7A7B" w:rsidRPr="00470F6C" w:rsidRDefault="00AE7A7B" w:rsidP="00C217A9">
            <w:pPr>
              <w:ind w:left="176" w:hanging="317"/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tab/>
              <w:t>Oberfläche ölen</w:t>
            </w:r>
          </w:p>
        </w:tc>
        <w:tc>
          <w:tcPr>
            <w:tcW w:w="236" w:type="dxa"/>
          </w:tcPr>
          <w:p w:rsidR="00AE7A7B" w:rsidRPr="00470F6C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AE7A7B" w:rsidRPr="00470F6C" w:rsidRDefault="00AE7A7B" w:rsidP="00C217A9">
            <w:pPr>
              <w:widowControl w:val="0"/>
              <w:tabs>
                <w:tab w:val="left" w:pos="1826"/>
                <w:tab w:val="left" w:pos="2094"/>
                <w:tab w:val="decimal" w:pos="3027"/>
                <w:tab w:val="left" w:pos="9069"/>
              </w:tabs>
              <w:spacing w:line="264" w:lineRule="auto"/>
              <w:rPr>
                <w:rFonts w:ascii="Avenir LT 55 Roman" w:hAnsi="Avenir LT 55 Roman"/>
                <w:sz w:val="18"/>
                <w:szCs w:val="18"/>
                <w:lang w:val="de-AT"/>
              </w:rPr>
            </w:pPr>
            <w:r>
              <w:rPr>
                <w:rFonts w:ascii="Avenir LT 55 Roman" w:hAnsi="Avenir LT 55 Roman"/>
                <w:bCs/>
                <w:sz w:val="18"/>
                <w:szCs w:val="18"/>
                <w:lang w:val="de-AT"/>
              </w:rPr>
              <w:t>Schleifen und Ölen der Parkettoberfläche mit WOCA Diamondöl laut Herstellerangaben</w:t>
            </w: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E7A7B" w:rsidRPr="00470F6C" w:rsidRDefault="00AE7A7B" w:rsidP="00C217A9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DE1DEB" w:rsidTr="00AE7A7B">
        <w:tc>
          <w:tcPr>
            <w:tcW w:w="2641" w:type="dxa"/>
          </w:tcPr>
          <w:p w:rsidR="00DE1DEB" w:rsidRDefault="00DE1DEB">
            <w:pP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36" w:type="dxa"/>
          </w:tcPr>
          <w:p w:rsidR="00DE1DEB" w:rsidRPr="00005A52" w:rsidRDefault="00DE1DEB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:rsidR="00DE1DEB" w:rsidRDefault="00DE1DEB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DE1DEB" w:rsidRDefault="00DE1DE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DE1DEB" w:rsidRDefault="00DE1DEB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3748D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155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100330</wp:posOffset>
                  </wp:positionV>
                  <wp:extent cx="587375" cy="881380"/>
                  <wp:effectExtent l="19050" t="0" r="3175" b="0"/>
                  <wp:wrapNone/>
                  <wp:docPr id="23" name="Bild 3" descr="SL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813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E7A7B">
              <w:rPr>
                <w:rFonts w:ascii="Avenir LT 65 Medium" w:hAnsi="Avenir LT 65 Medium"/>
                <w:sz w:val="18"/>
                <w:szCs w:val="18"/>
              </w:rPr>
              <w:t>3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 Sockelleisten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montieren von Sockelleisten </w:t>
            </w:r>
          </w:p>
          <w:p w:rsidR="008C4C83" w:rsidRDefault="00F74D3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Bawart SL300 massiv, 15/50 mm, </w:t>
            </w:r>
          </w:p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>gedübelte Montage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B1531" w:rsidP="003B1531">
            <w:pPr>
              <w:rPr>
                <w:rFonts w:ascii="Avenir LT 55 Roman" w:hAnsi="Avenir LT 55 Roman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724800" behindDoc="0" locked="0" layoutInCell="1" allowOverlap="1">
                  <wp:simplePos x="0" y="0"/>
                  <wp:positionH relativeFrom="column">
                    <wp:posOffset>642160</wp:posOffset>
                  </wp:positionH>
                  <wp:positionV relativeFrom="paragraph">
                    <wp:posOffset>81696</wp:posOffset>
                  </wp:positionV>
                  <wp:extent cx="1031985" cy="662152"/>
                  <wp:effectExtent l="19050" t="0" r="0" b="0"/>
                  <wp:wrapNone/>
                  <wp:docPr id="5" name="Bild 6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85" cy="66215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nir LT 65 Medium" w:hAnsi="Avenir LT 65 Medium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Fidbox</w:t>
            </w:r>
            <w:proofErr w:type="spellEnd"/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Einbau der </w:t>
            </w:r>
            <w:proofErr w:type="spellStart"/>
            <w:r w:rsidRPr="004D7869">
              <w:rPr>
                <w:rFonts w:ascii="Avenir LT 55 Roman" w:hAnsi="Avenir LT 55 Roman"/>
                <w:sz w:val="18"/>
                <w:szCs w:val="18"/>
              </w:rPr>
              <w:t>Fidbox</w:t>
            </w:r>
            <w:proofErr w:type="spellEnd"/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 zur langfristigen Überwachung und Aufzeichnung der Temperatur und Raumklimaverhältnisse</w:t>
            </w: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093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AE7A7B" w:rsidTr="00C217A9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Pr="00005A52" w:rsidRDefault="00AE7A7B" w:rsidP="00C217A9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AE7A7B" w:rsidRDefault="00AE7A7B" w:rsidP="00C217A9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CE169D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Pr="00005A52" w:rsidRDefault="00411844" w:rsidP="00CE169D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411844" w:rsidRDefault="00411844" w:rsidP="00CE169D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3B1531">
        <w:tc>
          <w:tcPr>
            <w:tcW w:w="2641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RPr="00FF14C1" w:rsidTr="00465194">
        <w:tc>
          <w:tcPr>
            <w:tcW w:w="2641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55 Roman" w:hAnsi="Avenir LT 55 Roman"/>
                <w:sz w:val="2"/>
                <w:szCs w:val="2"/>
              </w:rPr>
            </w:pPr>
          </w:p>
        </w:tc>
        <w:tc>
          <w:tcPr>
            <w:tcW w:w="4110" w:type="dxa"/>
            <w:gridSpan w:val="3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</w:tr>
    </w:tbl>
    <w:p w:rsidR="007E2C01" w:rsidRPr="007E2C01" w:rsidRDefault="00193507" w:rsidP="00FF14C1">
      <w:pPr>
        <w:rPr>
          <w:rFonts w:ascii="Avenir LT 65 Medium" w:hAnsi="Avenir LT 65 Medium"/>
          <w:sz w:val="18"/>
          <w:szCs w:val="18"/>
        </w:rPr>
      </w:pP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9.85pt;margin-top:79.2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CA4D09" w:rsidRDefault="00193507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>Stand 08/14</w:t>
                  </w:r>
                </w:p>
                <w:p w:rsidR="00193507" w:rsidRPr="00CA4D09" w:rsidRDefault="00193507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22A8D" w:rsidRPr="00B22A8D">
        <w:rPr>
          <w:rFonts w:ascii="Times New Roman" w:hAnsi="Times New Roman" w:cs="Times New Roman"/>
          <w:sz w:val="24"/>
          <w:szCs w:val="24"/>
        </w:rPr>
        <w:pict>
          <v:shape id="_x0000_s1087" type="#_x0000_t202" style="position:absolute;margin-left:1.95pt;margin-top:104.45pt;width:478.15pt;height:16.25pt;z-index:251726848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7;mso-column-margin:5.6pt;mso-rotate-with-shape:t" inset="2.8pt,2.8pt,2.8pt,2.8pt">
              <w:txbxContent>
                <w:p w:rsidR="00A478F7" w:rsidRPr="00CC7633" w:rsidRDefault="00A478F7" w:rsidP="00A478F7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CC7633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BT">
    <w:altName w:val="Times New Roman"/>
    <w:panose1 w:val="02070703070706020303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panose1 w:val="020B0806020204020204"/>
    <w:charset w:val="00"/>
    <w:family w:val="swiss"/>
    <w:pitch w:val="variable"/>
    <w:sig w:usb0="00000087" w:usb1="00000000" w:usb2="00000000" w:usb3="00000000" w:csb0="0000001B" w:csb1="00000000"/>
  </w:font>
  <w:font w:name="Futura XBlk BT">
    <w:altName w:val="Franklin Gothic Heavy"/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5A52"/>
    <w:rsid w:val="00054F81"/>
    <w:rsid w:val="000923F4"/>
    <w:rsid w:val="00106819"/>
    <w:rsid w:val="00150BAD"/>
    <w:rsid w:val="00157872"/>
    <w:rsid w:val="00193507"/>
    <w:rsid w:val="001B4B9A"/>
    <w:rsid w:val="001D1D18"/>
    <w:rsid w:val="001F5938"/>
    <w:rsid w:val="00232BB0"/>
    <w:rsid w:val="00254348"/>
    <w:rsid w:val="00273EE8"/>
    <w:rsid w:val="002B77CC"/>
    <w:rsid w:val="003536E7"/>
    <w:rsid w:val="00370724"/>
    <w:rsid w:val="003748D4"/>
    <w:rsid w:val="00375946"/>
    <w:rsid w:val="003B1531"/>
    <w:rsid w:val="003E03BF"/>
    <w:rsid w:val="00411844"/>
    <w:rsid w:val="00433B55"/>
    <w:rsid w:val="00465194"/>
    <w:rsid w:val="004B2F95"/>
    <w:rsid w:val="004D7869"/>
    <w:rsid w:val="00645EB0"/>
    <w:rsid w:val="006A685D"/>
    <w:rsid w:val="006C5988"/>
    <w:rsid w:val="0073571D"/>
    <w:rsid w:val="00752EBF"/>
    <w:rsid w:val="0079049A"/>
    <w:rsid w:val="007E2C01"/>
    <w:rsid w:val="007E3EB3"/>
    <w:rsid w:val="008467B5"/>
    <w:rsid w:val="008C4C83"/>
    <w:rsid w:val="008D11B2"/>
    <w:rsid w:val="00921829"/>
    <w:rsid w:val="009841C1"/>
    <w:rsid w:val="009F0011"/>
    <w:rsid w:val="00A10528"/>
    <w:rsid w:val="00A478F7"/>
    <w:rsid w:val="00AD683C"/>
    <w:rsid w:val="00AE2ECA"/>
    <w:rsid w:val="00AE7A7B"/>
    <w:rsid w:val="00AF5CCF"/>
    <w:rsid w:val="00B22A8D"/>
    <w:rsid w:val="00B2465C"/>
    <w:rsid w:val="00B3708E"/>
    <w:rsid w:val="00CA4D09"/>
    <w:rsid w:val="00CC7633"/>
    <w:rsid w:val="00CE169D"/>
    <w:rsid w:val="00D348A0"/>
    <w:rsid w:val="00DE1DEB"/>
    <w:rsid w:val="00E50E91"/>
    <w:rsid w:val="00E773D2"/>
    <w:rsid w:val="00F21AAC"/>
    <w:rsid w:val="00F30C99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C0631-E066-4BE0-8EB9-5BAB71AE5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</dc:creator>
  <cp:lastModifiedBy>Bettina</cp:lastModifiedBy>
  <cp:revision>9</cp:revision>
  <cp:lastPrinted>2013-10-11T08:17:00Z</cp:lastPrinted>
  <dcterms:created xsi:type="dcterms:W3CDTF">2013-10-18T08:56:00Z</dcterms:created>
  <dcterms:modified xsi:type="dcterms:W3CDTF">2014-08-04T15:09:00Z</dcterms:modified>
</cp:coreProperties>
</file>